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90" w:rsidRPr="00632790" w:rsidRDefault="00AE17FE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7 класс. </w:t>
      </w:r>
      <w:r w:rsidR="00632790" w:rsidRPr="00632790">
        <w:rPr>
          <w:rFonts w:ascii="Times New Roman" w:hAnsi="Times New Roman" w:cs="Times New Roman"/>
          <w:b/>
          <w:sz w:val="32"/>
          <w:szCs w:val="28"/>
        </w:rPr>
        <w:t>Контрольная работа № 1 по теме</w:t>
      </w:r>
    </w:p>
    <w:p w:rsidR="00632790" w:rsidRPr="00632790" w:rsidRDefault="00632790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32790">
        <w:rPr>
          <w:rFonts w:ascii="Times New Roman" w:hAnsi="Times New Roman" w:cs="Times New Roman"/>
          <w:b/>
          <w:sz w:val="32"/>
          <w:szCs w:val="28"/>
        </w:rPr>
        <w:t>«Выражения, тождества, уравнения»</w:t>
      </w:r>
    </w:p>
    <w:p w:rsid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1.Упростить выражение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 (2а – 3б) – (а – б)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6х – 10,2 = 4х – 2,2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15 – (3х – 3) = 5 – 4х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2(х – 0,5) + 1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Периметр прямоугольника равен 28 см. Его длина больше ширины на 4 см. Найдите длину и ширину прямоугольника.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Найти среднее арифметическое чисел.</w:t>
      </w:r>
    </w:p>
    <w:p w:rsidR="00632790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1.Упростить выражение 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5+ 2(х – 1)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–(4б – а) + (5б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8х – 15,3 = 6х – 3,3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18 – (6х + 5) = 4 – 7х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6(х + 0,5) – 3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На первой полке в 3 раза больше книг, чем на второй. Когда с первой полки переставили на вторую 32 книги, на обеих полках стало книг поровну. Сколько  книг было на каждой полке первоначально?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среднее арифметическое чисел, размах и моду.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   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lastRenderedPageBreak/>
        <w:t>1.Упростить выражение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2а – (3б – а) + (3б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6(а – 2) – 3(2а – 5)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 xml:space="preserve">а) 2х </w:t>
      </w:r>
      <m:oMath>
        <m:r>
          <w:rPr>
            <w:rFonts w:ascii="Times New Roman" w:hAnsi="Times New Roman" w:cs="Times New Roman"/>
            <w:sz w:val="32"/>
            <w:szCs w:val="32"/>
          </w:rPr>
          <m:t>-</m:t>
        </m:r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den>
        </m:f>
      </m:oMath>
      <w:r w:rsidRPr="00632790">
        <w:rPr>
          <w:rFonts w:ascii="Times New Roman" w:hAnsi="Times New Roman" w:cs="Times New Roman"/>
          <w:sz w:val="32"/>
          <w:szCs w:val="32"/>
        </w:rPr>
        <w:t xml:space="preserve">  =0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7(3х + 1) – 11х = 2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>в) 11х = 6 – (4х + 66)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Одна из сторон треугольника на 2 см меньше другой и в 2 раза меньше третьей. Найти стороны треугольника, если его периметр равен 22 см.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неизвестное число ряда если среднее арифметическое равно 29.</w:t>
      </w:r>
    </w:p>
    <w:p w:rsidR="00ED520D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13,4,25,___,3,16,47.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</w:t>
            </w:r>
          </w:p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задания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</w:tr>
    </w:tbl>
    <w:p w:rsidR="00632790" w:rsidRDefault="00632790" w:rsidP="00632790">
      <w:pPr>
        <w:rPr>
          <w:rFonts w:ascii="Times New Roman" w:hAnsi="Times New Roman" w:cs="Times New Roman"/>
          <w:sz w:val="28"/>
          <w:szCs w:val="28"/>
        </w:rPr>
      </w:pP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 класс. </w:t>
      </w:r>
      <w:r w:rsidRPr="00EA2141">
        <w:rPr>
          <w:rFonts w:ascii="Times New Roman" w:hAnsi="Times New Roman" w:cs="Times New Roman"/>
          <w:b/>
          <w:sz w:val="32"/>
          <w:szCs w:val="32"/>
        </w:rPr>
        <w:t>Контрольная работа № 3 по теме</w:t>
      </w: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>«Степень с натуральным показателем»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b/>
          <w:sz w:val="28"/>
          <w:szCs w:val="32"/>
        </w:rPr>
      </w:pPr>
      <w:r w:rsidRPr="00EA2141">
        <w:rPr>
          <w:rFonts w:ascii="Times New Roman" w:hAnsi="Times New Roman" w:cs="Times New Roman"/>
          <w:b/>
          <w:sz w:val="28"/>
          <w:szCs w:val="32"/>
        </w:rPr>
        <w:t>Вариант 1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12</w:t>
      </w:r>
      <w:r w:rsidRPr="00EA2141">
        <w:rPr>
          <w:rFonts w:ascii="Times New Roman" w:hAnsi="Times New Roman" w:cs="Times New Roman"/>
          <w:i/>
          <w:sz w:val="32"/>
          <w:szCs w:val="32"/>
        </w:rPr>
        <w:t>∙а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11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</w:t>
      </w:r>
      <w:r w:rsidRPr="00EA2141">
        <w:rPr>
          <w:rFonts w:ascii="Times New Roman" w:hAnsi="Times New Roman" w:cs="Times New Roman"/>
          <w:i/>
          <w:sz w:val="32"/>
          <w:szCs w:val="32"/>
        </w:rPr>
        <w:t>4х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(-3х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(-5х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1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 w:cs="Times New Roman"/>
            <w:sz w:val="32"/>
            <w:szCs w:val="32"/>
            <w:lang w:val="en-US"/>
          </w:rPr>
          <m:t>b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32"/>
                <w:szCs w:val="32"/>
              </w:rPr>
              <m:t>(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)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2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k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6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lastRenderedPageBreak/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значение функции, соответствующее значению аргумента, равному 1,5;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б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значения аргумента, при которых значение функции равно 4;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</w:rPr>
        <w:t>А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(-0,04; 0,16)?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–х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+4х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sz w:val="32"/>
          <w:szCs w:val="32"/>
        </w:rPr>
        <w:t>=5.</w:t>
      </w:r>
    </w:p>
    <w:p w:rsidR="00734F6C" w:rsidRPr="00EA2141" w:rsidRDefault="00734F6C" w:rsidP="00734F6C">
      <w:pPr>
        <w:ind w:left="142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5. Решите </w:t>
      </w:r>
      <w:proofErr w:type="gramStart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уравнения:   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28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=17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=8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13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23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а)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proofErr w:type="spellEnd"/>
      <w:proofErr w:type="gram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zy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(-0,1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c</m:t>
                </m:r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0,8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a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c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6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значение функции, соответствующее значению аргумента, равному 0,5;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lastRenderedPageBreak/>
        <w:t>б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значения аргумента, при которых значение функции равно 1;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(-0,4; -0,64)?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 xml:space="preserve">2 </w:t>
      </w:r>
      <w:r w:rsidRPr="00EA2141">
        <w:rPr>
          <w:rFonts w:ascii="Times New Roman" w:hAnsi="Times New Roman" w:cs="Times New Roman"/>
          <w:i/>
          <w:sz w:val="32"/>
          <w:szCs w:val="32"/>
        </w:rPr>
        <w:t>- 5х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4.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eastAsiaTheme="minorEastAsia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eastAsiaTheme="minorEastAsia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=19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</w:t>
      </w:r>
      <w:r w:rsidRPr="00EA2141">
        <w:rPr>
          <w:rFonts w:ascii="Times New Roman" w:hAnsi="Times New Roman" w:cs="Times New Roman"/>
          <w:i/>
          <w:sz w:val="32"/>
          <w:szCs w:val="32"/>
        </w:rPr>
        <w:t>3а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0,1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r>
          <w:rPr>
            <w:rFonts w:ascii="Cambria Math" w:hAnsi="Times New Roman" w:cs="Times New Roman"/>
            <w:sz w:val="32"/>
            <w:szCs w:val="32"/>
          </w:rPr>
          <m:t>10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y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3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lastRenderedPageBreak/>
        <w:t>б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значения аргумента, при которых значение функции равно 9;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(-2,1; 4,41)?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2.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eastAsiaTheme="minorEastAsia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42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21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=23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=64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15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(-0,3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8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</w:t>
      </w:r>
      <w:r w:rsidRPr="00EA2141">
        <w:rPr>
          <w:rFonts w:ascii="Times New Roman" w:hAnsi="Times New Roman" w:cs="Times New Roman"/>
          <w:i/>
          <w:sz w:val="32"/>
          <w:szCs w:val="32"/>
        </w:rPr>
        <w:t>-0,2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bc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∙(-3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(-0,6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5</m:t>
        </m:r>
        <m:r>
          <w:rPr>
            <w:rFonts w:ascii="Cambria Math" w:hAnsi="Cambria Math" w:cs="Times New Roman"/>
            <w:sz w:val="32"/>
            <w:szCs w:val="32"/>
          </w:rPr>
          <m:t>a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m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0,7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8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p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lastRenderedPageBreak/>
        <w:t>а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б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>) значения аргумента, при которых значение функции равно 8;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(-0,5; 0,125)?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6.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EA2141">
        <w:rPr>
          <w:rFonts w:ascii="Times New Roman" w:eastAsiaTheme="minorEastAsia" w:hAnsi="Times New Roman" w:cs="Times New Roman"/>
          <w:sz w:val="32"/>
          <w:szCs w:val="32"/>
        </w:rPr>
        <w:t>а</w:t>
      </w:r>
      <w:proofErr w:type="gramEnd"/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20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=21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27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C905E8" w:rsidRDefault="00C905E8">
      <w:bookmarkStart w:id="0" w:name="_GoBack"/>
      <w:bookmarkEnd w:id="0"/>
    </w:p>
    <w:sectPr w:rsidR="00C905E8" w:rsidSect="006327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790"/>
    <w:rsid w:val="001C0917"/>
    <w:rsid w:val="00356B1E"/>
    <w:rsid w:val="00606D73"/>
    <w:rsid w:val="00632790"/>
    <w:rsid w:val="00701F3A"/>
    <w:rsid w:val="00734F6C"/>
    <w:rsid w:val="008225DD"/>
    <w:rsid w:val="009345F9"/>
    <w:rsid w:val="009D56B8"/>
    <w:rsid w:val="00A31D2C"/>
    <w:rsid w:val="00AE17FE"/>
    <w:rsid w:val="00C905E8"/>
    <w:rsid w:val="00E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D6013-C330-4111-9AB6-BDDED155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7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5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User</cp:lastModifiedBy>
  <cp:revision>5</cp:revision>
  <cp:lastPrinted>2019-01-04T11:25:00Z</cp:lastPrinted>
  <dcterms:created xsi:type="dcterms:W3CDTF">2018-09-26T12:40:00Z</dcterms:created>
  <dcterms:modified xsi:type="dcterms:W3CDTF">2021-03-29T11:47:00Z</dcterms:modified>
</cp:coreProperties>
</file>